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90.0" w:type="dxa"/>
        <w:jc w:val="left"/>
        <w:tblInd w:w="-100.0" w:type="dxa"/>
        <w:tblLayout w:type="fixed"/>
        <w:tblLook w:val="0400"/>
      </w:tblPr>
      <w:tblGrid>
        <w:gridCol w:w="3690"/>
        <w:gridCol w:w="1080"/>
        <w:gridCol w:w="5220"/>
        <w:tblGridChange w:id="0">
          <w:tblGrid>
            <w:gridCol w:w="3690"/>
            <w:gridCol w:w="1080"/>
            <w:gridCol w:w="5220"/>
          </w:tblGrid>
        </w:tblGridChange>
      </w:tblGrid>
      <w:tr>
        <w:trPr>
          <w:cantSplit w:val="0"/>
          <w:trHeight w:val="1485" w:hRule="atLeast"/>
          <w:tblHeader w:val="0"/>
        </w:trPr>
        <w:tc>
          <w:tcPr>
            <w:gridSpan w:val="2"/>
          </w:tcPr>
          <w:p w:rsidR="00000000" w:rsidDel="00000000" w:rsidP="00000000" w:rsidRDefault="00000000" w:rsidRPr="00000000" w14:paraId="00000002">
            <w:pPr>
              <w:widowControl w:val="0"/>
              <w:spacing w:before="0" w:line="240" w:lineRule="auto"/>
              <w:rPr>
                <w:rFonts w:ascii="Oswald" w:cs="Oswald" w:eastAsia="Oswald" w:hAnsi="Oswald"/>
                <w:b w:val="1"/>
                <w:color w:val="a98bab"/>
                <w:sz w:val="48"/>
                <w:szCs w:val="48"/>
              </w:rPr>
            </w:pPr>
            <w:r w:rsidDel="00000000" w:rsidR="00000000" w:rsidRPr="00000000">
              <w:rPr>
                <w:rFonts w:ascii="Oswald" w:cs="Oswald" w:eastAsia="Oswald" w:hAnsi="Oswald"/>
                <w:b w:val="1"/>
                <w:color w:val="a98bab"/>
                <w:sz w:val="48"/>
                <w:szCs w:val="48"/>
                <w:rtl w:val="0"/>
              </w:rPr>
              <w:t xml:space="preserve">Ian Wachira</w:t>
            </w:r>
          </w:p>
          <w:p w:rsidR="00000000" w:rsidDel="00000000" w:rsidP="00000000" w:rsidRDefault="00000000" w:rsidRPr="00000000" w14:paraId="00000003">
            <w:pPr>
              <w:widowControl w:val="0"/>
              <w:spacing w:before="0" w:line="240" w:lineRule="auto"/>
              <w:rPr>
                <w:rFonts w:ascii="Oswald" w:cs="Oswald" w:eastAsia="Oswald" w:hAnsi="Oswald"/>
                <w:b w:val="1"/>
                <w:color w:val="a98bab"/>
                <w:sz w:val="82"/>
                <w:szCs w:val="82"/>
              </w:rPr>
            </w:pPr>
            <w:r w:rsidDel="00000000" w:rsidR="00000000" w:rsidRPr="00000000">
              <w:rPr>
                <w:rFonts w:ascii="Nunito" w:cs="Nunito" w:eastAsia="Nunito" w:hAnsi="Nunito"/>
                <w:color w:val="434343"/>
                <w:sz w:val="32"/>
                <w:szCs w:val="32"/>
                <w:rtl w:val="0"/>
              </w:rPr>
              <w:t xml:space="preserve">DATA CLERK / INFORMATION TECHNOLOGY(I.T) ASSISTANT</w:t>
            </w:r>
            <w:r w:rsidDel="00000000" w:rsidR="00000000" w:rsidRPr="00000000">
              <w:rPr>
                <w:rtl w:val="0"/>
              </w:rPr>
            </w:r>
          </w:p>
        </w:tc>
        <w:tc>
          <w:tcPr/>
          <w:p w:rsidR="00000000" w:rsidDel="00000000" w:rsidP="00000000" w:rsidRDefault="00000000" w:rsidRPr="00000000" w14:paraId="00000005">
            <w:pPr>
              <w:widowControl w:val="0"/>
              <w:spacing w:before="0" w:line="360" w:lineRule="auto"/>
              <w:ind w:right="256"/>
              <w:jc w:val="right"/>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+254 724 450377</w:t>
            </w:r>
          </w:p>
          <w:p w:rsidR="00000000" w:rsidDel="00000000" w:rsidP="00000000" w:rsidRDefault="00000000" w:rsidRPr="00000000" w14:paraId="00000006">
            <w:pPr>
              <w:widowControl w:val="0"/>
              <w:spacing w:before="0" w:line="360" w:lineRule="auto"/>
              <w:ind w:right="256"/>
              <w:jc w:val="right"/>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Nairobi. KE</w:t>
              <w:br w:type="textWrapping"/>
              <w:t xml:space="preserve">ianwachira90</w:t>
            </w:r>
            <w:hyperlink r:id="rId6">
              <w:r w:rsidDel="00000000" w:rsidR="00000000" w:rsidRPr="00000000">
                <w:rPr>
                  <w:rFonts w:ascii="Nunito" w:cs="Nunito" w:eastAsia="Nunito" w:hAnsi="Nunito"/>
                  <w:color w:val="434343"/>
                  <w:sz w:val="18"/>
                  <w:szCs w:val="18"/>
                  <w:rtl w:val="0"/>
                </w:rPr>
                <w:t xml:space="preserve">@gmail.com</w:t>
              </w:r>
            </w:hyperlink>
            <w:r w:rsidDel="00000000" w:rsidR="00000000" w:rsidRPr="00000000">
              <w:rPr>
                <w:rtl w:val="0"/>
              </w:rPr>
            </w:r>
          </w:p>
          <w:p w:rsidR="00000000" w:rsidDel="00000000" w:rsidP="00000000" w:rsidRDefault="00000000" w:rsidRPr="00000000" w14:paraId="00000007">
            <w:pPr>
              <w:widowControl w:val="0"/>
              <w:spacing w:before="0" w:line="360" w:lineRule="auto"/>
              <w:ind w:right="256"/>
              <w:jc w:val="left"/>
              <w:rPr>
                <w:rFonts w:ascii="Nunito" w:cs="Nunito" w:eastAsia="Nunito" w:hAnsi="Nunito"/>
                <w:color w:val="434343"/>
                <w:sz w:val="20"/>
                <w:szCs w:val="20"/>
              </w:rPr>
            </w:pPr>
            <w:r w:rsidDel="00000000" w:rsidR="00000000" w:rsidRPr="00000000">
              <w:rPr>
                <w:rtl w:val="0"/>
              </w:rPr>
            </w:r>
          </w:p>
        </w:tc>
      </w:tr>
      <w:tr>
        <w:trPr>
          <w:cantSplit w:val="0"/>
          <w:trHeight w:val="14025" w:hRule="atLeast"/>
          <w:tblHeader w:val="0"/>
        </w:trPr>
        <w:tc>
          <w:tcPr/>
          <w:p w:rsidR="00000000" w:rsidDel="00000000" w:rsidP="00000000" w:rsidRDefault="00000000" w:rsidRPr="00000000" w14:paraId="00000008">
            <w:pPr>
              <w:widowControl w:val="0"/>
              <w:spacing w:before="0" w:line="240" w:lineRule="auto"/>
              <w:ind w:right="524"/>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9">
            <w:pPr>
              <w:widowControl w:val="0"/>
              <w:spacing w:before="0" w:line="240" w:lineRule="auto"/>
              <w:ind w:right="524"/>
              <w:rPr>
                <w:rFonts w:ascii="Nunito ExtraBold" w:cs="Nunito ExtraBold" w:eastAsia="Nunito ExtraBold" w:hAnsi="Nunito ExtraBold"/>
                <w:color w:val="a98bab"/>
                <w:sz w:val="20"/>
                <w:szCs w:val="20"/>
              </w:rPr>
            </w:pPr>
            <w:r w:rsidDel="00000000" w:rsidR="00000000" w:rsidRPr="00000000">
              <w:rPr>
                <w:rFonts w:ascii="Nunito ExtraBold" w:cs="Nunito ExtraBold" w:eastAsia="Nunito ExtraBold" w:hAnsi="Nunito ExtraBold"/>
                <w:color w:val="a98bab"/>
                <w:sz w:val="20"/>
                <w:szCs w:val="20"/>
                <w:rtl w:val="0"/>
              </w:rPr>
              <w:t xml:space="preserve">EDUCATION</w:t>
            </w:r>
          </w:p>
          <w:p w:rsidR="00000000" w:rsidDel="00000000" w:rsidP="00000000" w:rsidRDefault="00000000" w:rsidRPr="00000000" w14:paraId="0000000A">
            <w:pPr>
              <w:pStyle w:val="Heading2"/>
              <w:keepNext w:val="0"/>
              <w:keepLines w:val="0"/>
              <w:widowControl w:val="0"/>
              <w:spacing w:line="360" w:lineRule="auto"/>
              <w:ind w:right="524"/>
              <w:rPr>
                <w:rFonts w:ascii="Nunito" w:cs="Nunito" w:eastAsia="Nunito" w:hAnsi="Nunito"/>
                <w:sz w:val="18"/>
                <w:szCs w:val="18"/>
              </w:rPr>
            </w:pPr>
            <w:bookmarkStart w:colFirst="0" w:colLast="0" w:name="_gjdgxs" w:id="0"/>
            <w:bookmarkEnd w:id="0"/>
            <w:r w:rsidDel="00000000" w:rsidR="00000000" w:rsidRPr="00000000">
              <w:rPr>
                <w:rFonts w:ascii="Nunito" w:cs="Nunito" w:eastAsia="Nunito" w:hAnsi="Nunito"/>
                <w:sz w:val="18"/>
                <w:szCs w:val="18"/>
                <w:rtl w:val="0"/>
              </w:rPr>
              <w:t xml:space="preserve">Certificate in Business Information</w:t>
            </w:r>
          </w:p>
          <w:p w:rsidR="00000000" w:rsidDel="00000000" w:rsidP="00000000" w:rsidRDefault="00000000" w:rsidRPr="00000000" w14:paraId="0000000B">
            <w:pPr>
              <w:pStyle w:val="Heading2"/>
              <w:keepNext w:val="0"/>
              <w:keepLines w:val="0"/>
              <w:widowControl w:val="0"/>
              <w:spacing w:line="360" w:lineRule="auto"/>
              <w:ind w:right="524"/>
              <w:rPr>
                <w:rFonts w:ascii="Nunito" w:cs="Nunito" w:eastAsia="Nunito" w:hAnsi="Nunito"/>
                <w:sz w:val="18"/>
                <w:szCs w:val="18"/>
              </w:rPr>
            </w:pPr>
            <w:bookmarkStart w:colFirst="0" w:colLast="0" w:name="_bwcaj4pa5d5i" w:id="1"/>
            <w:bookmarkEnd w:id="1"/>
            <w:r w:rsidDel="00000000" w:rsidR="00000000" w:rsidRPr="00000000">
              <w:rPr>
                <w:rFonts w:ascii="Nunito" w:cs="Nunito" w:eastAsia="Nunito" w:hAnsi="Nunito"/>
                <w:sz w:val="18"/>
                <w:szCs w:val="18"/>
                <w:rtl w:val="0"/>
              </w:rPr>
              <w:t xml:space="preserve">Technology </w:t>
            </w:r>
          </w:p>
          <w:p w:rsidR="00000000" w:rsidDel="00000000" w:rsidP="00000000" w:rsidRDefault="00000000" w:rsidRPr="00000000" w14:paraId="0000000C">
            <w:pPr>
              <w:spacing w:before="0" w:line="240" w:lineRule="auto"/>
              <w:rPr/>
            </w:pPr>
            <w:r w:rsidDel="00000000" w:rsidR="00000000" w:rsidRPr="00000000">
              <w:rPr>
                <w:rtl w:val="0"/>
              </w:rPr>
              <w:t xml:space="preserve">Institute Of Advanced Technology, Nairobi, Kenya - Nairobi, KE</w:t>
            </w:r>
            <w:r w:rsidDel="00000000" w:rsidR="00000000" w:rsidRPr="00000000">
              <w:rPr>
                <w:rtl w:val="0"/>
              </w:rPr>
            </w:r>
          </w:p>
          <w:p w:rsidR="00000000" w:rsidDel="00000000" w:rsidP="00000000" w:rsidRDefault="00000000" w:rsidRPr="00000000" w14:paraId="0000000D">
            <w:pPr>
              <w:pStyle w:val="Heading2"/>
              <w:keepNext w:val="0"/>
              <w:keepLines w:val="0"/>
              <w:widowControl w:val="0"/>
              <w:spacing w:line="360" w:lineRule="auto"/>
              <w:ind w:right="524"/>
              <w:rPr>
                <w:rFonts w:ascii="Nunito" w:cs="Nunito" w:eastAsia="Nunito" w:hAnsi="Nunito"/>
                <w:sz w:val="18"/>
                <w:szCs w:val="18"/>
              </w:rPr>
            </w:pPr>
            <w:bookmarkStart w:colFirst="0" w:colLast="0" w:name="_oiis8tebtaee" w:id="2"/>
            <w:bookmarkEnd w:id="2"/>
            <w:r w:rsidDel="00000000" w:rsidR="00000000" w:rsidRPr="00000000">
              <w:rPr>
                <w:rFonts w:ascii="Nunito" w:cs="Nunito" w:eastAsia="Nunito" w:hAnsi="Nunito"/>
                <w:sz w:val="18"/>
                <w:szCs w:val="18"/>
                <w:rtl w:val="0"/>
              </w:rPr>
              <w:t xml:space="preserve">Certificate in International Computer Driving License</w:t>
            </w:r>
          </w:p>
          <w:p w:rsidR="00000000" w:rsidDel="00000000" w:rsidP="00000000" w:rsidRDefault="00000000" w:rsidRPr="00000000" w14:paraId="0000000E">
            <w:pPr>
              <w:spacing w:before="0" w:line="240" w:lineRule="auto"/>
              <w:rPr/>
            </w:pPr>
            <w:r w:rsidDel="00000000" w:rsidR="00000000" w:rsidRPr="00000000">
              <w:rPr>
                <w:rtl w:val="0"/>
              </w:rPr>
              <w:t xml:space="preserve">Institute Of Advanced Technology, Nairobi, Kenya - Nairobi, KE</w:t>
            </w:r>
            <w:r w:rsidDel="00000000" w:rsidR="00000000" w:rsidRPr="00000000">
              <w:rPr>
                <w:rtl w:val="0"/>
              </w:rPr>
            </w:r>
          </w:p>
          <w:p w:rsidR="00000000" w:rsidDel="00000000" w:rsidP="00000000" w:rsidRDefault="00000000" w:rsidRPr="00000000" w14:paraId="0000000F">
            <w:pPr>
              <w:widowControl w:val="0"/>
              <w:spacing w:before="100" w:lineRule="auto"/>
              <w:ind w:right="524"/>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10">
            <w:pPr>
              <w:widowControl w:val="0"/>
              <w:spacing w:before="0" w:line="240" w:lineRule="auto"/>
              <w:ind w:right="524"/>
              <w:rPr>
                <w:rFonts w:ascii="Nunito" w:cs="Nunito" w:eastAsia="Nunito" w:hAnsi="Nunito"/>
                <w:b w:val="1"/>
                <w:color w:val="0b5394"/>
                <w:sz w:val="20"/>
                <w:szCs w:val="20"/>
              </w:rPr>
            </w:pPr>
            <w:r w:rsidDel="00000000" w:rsidR="00000000" w:rsidRPr="00000000">
              <w:rPr>
                <w:rFonts w:ascii="Nunito ExtraBold" w:cs="Nunito ExtraBold" w:eastAsia="Nunito ExtraBold" w:hAnsi="Nunito ExtraBold"/>
                <w:color w:val="a98bab"/>
                <w:sz w:val="20"/>
                <w:szCs w:val="20"/>
                <w:rtl w:val="0"/>
              </w:rPr>
              <w:t xml:space="preserve">SKILLS</w:t>
            </w:r>
            <w:r w:rsidDel="00000000" w:rsidR="00000000" w:rsidRPr="00000000">
              <w:rPr>
                <w:rtl w:val="0"/>
              </w:rPr>
            </w:r>
          </w:p>
          <w:p w:rsidR="00000000" w:rsidDel="00000000" w:rsidP="00000000" w:rsidRDefault="00000000" w:rsidRPr="00000000" w14:paraId="00000011">
            <w:pPr>
              <w:widowControl w:val="0"/>
              <w:spacing w:before="0" w:line="240" w:lineRule="auto"/>
              <w:ind w:right="524"/>
              <w:rPr>
                <w:rFonts w:ascii="Nunito" w:cs="Nunito" w:eastAsia="Nunito" w:hAnsi="Nunito"/>
                <w:b w:val="1"/>
                <w:color w:val="0b5394"/>
                <w:sz w:val="20"/>
                <w:szCs w:val="20"/>
              </w:rPr>
            </w:pPr>
            <w:r w:rsidDel="00000000" w:rsidR="00000000" w:rsidRPr="00000000">
              <w:rPr>
                <w:rtl w:val="0"/>
              </w:rPr>
            </w:r>
          </w:p>
          <w:p w:rsidR="00000000" w:rsidDel="00000000" w:rsidP="00000000" w:rsidRDefault="00000000" w:rsidRPr="00000000" w14:paraId="00000012">
            <w:pPr>
              <w:widowControl w:val="0"/>
              <w:spacing w:before="0" w:lineRule="auto"/>
              <w:ind w:right="524"/>
              <w:rPr>
                <w:rFonts w:ascii="Nunito" w:cs="Nunito" w:eastAsia="Nunito" w:hAnsi="Nunito"/>
                <w:sz w:val="18"/>
                <w:szCs w:val="18"/>
              </w:rPr>
            </w:pPr>
            <w:r w:rsidDel="00000000" w:rsidR="00000000" w:rsidRPr="00000000">
              <w:rPr>
                <w:rFonts w:ascii="Nunito" w:cs="Nunito" w:eastAsia="Nunito" w:hAnsi="Nunito"/>
                <w:sz w:val="18"/>
                <w:szCs w:val="18"/>
                <w:rtl w:val="0"/>
              </w:rPr>
              <w:t xml:space="preserve">Conversant with HTML, CSS &amp; JAVASCRIPT. Intermediate on web development.</w:t>
            </w:r>
          </w:p>
          <w:p w:rsidR="00000000" w:rsidDel="00000000" w:rsidP="00000000" w:rsidRDefault="00000000" w:rsidRPr="00000000" w14:paraId="00000013">
            <w:pPr>
              <w:widowControl w:val="0"/>
              <w:spacing w:before="0" w:lineRule="auto"/>
              <w:ind w:right="524"/>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524" w:hanging="360"/>
              <w:jc w:val="both"/>
              <w:rPr>
                <w:rFonts w:ascii="Nunito" w:cs="Nunito" w:eastAsia="Nunito" w:hAnsi="Nunito"/>
                <w:b w:val="0"/>
                <w:i w:val="0"/>
                <w:smallCaps w:val="0"/>
                <w:strike w:val="0"/>
                <w:color w:val="000000"/>
                <w:sz w:val="18"/>
                <w:szCs w:val="18"/>
                <w:u w:val="none"/>
                <w:shd w:fill="auto" w:val="clear"/>
                <w:vertAlign w:val="baseline"/>
              </w:rPr>
            </w:pPr>
            <w:r w:rsidDel="00000000" w:rsidR="00000000" w:rsidRPr="00000000">
              <w:rPr>
                <w:rFonts w:ascii="Nunito" w:cs="Nunito" w:eastAsia="Nunito" w:hAnsi="Nunito"/>
                <w:sz w:val="18"/>
                <w:szCs w:val="18"/>
                <w:rtl w:val="0"/>
              </w:rPr>
              <w:t xml:space="preserve">Fast Learner </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524" w:hanging="360"/>
              <w:jc w:val="both"/>
              <w:rPr>
                <w:rFonts w:ascii="Nunito" w:cs="Nunito" w:eastAsia="Nunito" w:hAnsi="Nunito"/>
                <w:b w:val="0"/>
                <w:i w:val="0"/>
                <w:smallCaps w:val="0"/>
                <w:strike w:val="0"/>
                <w:color w:val="000000"/>
                <w:sz w:val="18"/>
                <w:szCs w:val="18"/>
                <w:u w:val="none"/>
                <w:shd w:fill="auto" w:val="clear"/>
                <w:vertAlign w:val="baseline"/>
              </w:rPr>
            </w:pPr>
            <w:r w:rsidDel="00000000" w:rsidR="00000000" w:rsidRPr="00000000">
              <w:rPr>
                <w:rFonts w:ascii="Nunito" w:cs="Nunito" w:eastAsia="Nunito" w:hAnsi="Nunito"/>
                <w:sz w:val="18"/>
                <w:szCs w:val="18"/>
                <w:rtl w:val="0"/>
              </w:rPr>
              <w:t xml:space="preserve">Computer Skills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24"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Adaptability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24"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Fast Typing Skills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24"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Effective Time Management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24" w:firstLine="0"/>
              <w:jc w:val="both"/>
              <w:rPr>
                <w:rFonts w:ascii="Nunito" w:cs="Nunito" w:eastAsia="Nunito" w:hAnsi="Nunito"/>
                <w:sz w:val="18"/>
                <w:szCs w:val="18"/>
              </w:rPr>
            </w:pPr>
            <w:r w:rsidDel="00000000" w:rsidR="00000000" w:rsidRPr="00000000">
              <w:rPr>
                <w:rFonts w:ascii="Nunito" w:cs="Nunito" w:eastAsia="Nunito" w:hAnsi="Nunito"/>
                <w:sz w:val="18"/>
                <w:szCs w:val="18"/>
                <w:rtl w:val="0"/>
              </w:rPr>
              <w:t xml:space="preserve">•    Ability to Work Independently or as part of a team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24" w:firstLine="0"/>
              <w:jc w:val="both"/>
              <w:rPr>
                <w:rFonts w:ascii="Nunito" w:cs="Nunito" w:eastAsia="Nunito" w:hAnsi="Nunito"/>
                <w:b w:val="1"/>
                <w:color w:val="0b5394"/>
                <w:sz w:val="20"/>
                <w:szCs w:val="20"/>
              </w:rPr>
            </w:pPr>
            <w:r w:rsidDel="00000000" w:rsidR="00000000" w:rsidRPr="00000000">
              <w:rPr>
                <w:rFonts w:ascii="Nunito" w:cs="Nunito" w:eastAsia="Nunito" w:hAnsi="Nunito"/>
                <w:sz w:val="18"/>
                <w:szCs w:val="18"/>
                <w:rtl w:val="0"/>
              </w:rPr>
              <w:t xml:space="preserve">•    Computer Networking</w:t>
            </w:r>
            <w:r w:rsidDel="00000000" w:rsidR="00000000" w:rsidRPr="00000000">
              <w:rPr>
                <w:rtl w:val="0"/>
              </w:rPr>
            </w:r>
          </w:p>
          <w:p w:rsidR="00000000" w:rsidDel="00000000" w:rsidP="00000000" w:rsidRDefault="00000000" w:rsidRPr="00000000" w14:paraId="0000001B">
            <w:pPr>
              <w:widowControl w:val="0"/>
              <w:spacing w:before="0" w:line="240" w:lineRule="auto"/>
              <w:ind w:right="524"/>
              <w:rPr>
                <w:rFonts w:ascii="Nunito" w:cs="Nunito" w:eastAsia="Nunito" w:hAnsi="Nunito"/>
                <w:b w:val="1"/>
                <w:color w:val="0b5394"/>
                <w:sz w:val="20"/>
                <w:szCs w:val="20"/>
              </w:rPr>
            </w:pPr>
            <w:r w:rsidDel="00000000" w:rsidR="00000000" w:rsidRPr="00000000">
              <w:rPr>
                <w:rtl w:val="0"/>
              </w:rPr>
            </w:r>
          </w:p>
          <w:p w:rsidR="00000000" w:rsidDel="00000000" w:rsidP="00000000" w:rsidRDefault="00000000" w:rsidRPr="00000000" w14:paraId="0000001C">
            <w:pPr>
              <w:widowControl w:val="0"/>
              <w:spacing w:before="0" w:lineRule="auto"/>
              <w:ind w:right="524"/>
              <w:rPr>
                <w:rFonts w:ascii="Nunito" w:cs="Nunito" w:eastAsia="Nunito" w:hAnsi="Nunito"/>
                <w:b w:val="1"/>
                <w:sz w:val="18"/>
                <w:szCs w:val="18"/>
              </w:rPr>
            </w:pPr>
            <w:r w:rsidDel="00000000" w:rsidR="00000000" w:rsidRPr="00000000">
              <w:rPr>
                <w:rtl w:val="0"/>
              </w:rPr>
            </w:r>
          </w:p>
          <w:p w:rsidR="00000000" w:rsidDel="00000000" w:rsidP="00000000" w:rsidRDefault="00000000" w:rsidRPr="00000000" w14:paraId="0000001D">
            <w:pPr>
              <w:widowControl w:val="0"/>
              <w:spacing w:before="0" w:lineRule="auto"/>
              <w:ind w:right="524"/>
              <w:rPr>
                <w:rFonts w:ascii="Nunito" w:cs="Nunito" w:eastAsia="Nunito" w:hAnsi="Nunito"/>
                <w:sz w:val="20"/>
                <w:szCs w:val="20"/>
              </w:rPr>
            </w:pPr>
            <w:r w:rsidDel="00000000" w:rsidR="00000000" w:rsidRPr="00000000">
              <w:rPr>
                <w:rtl w:val="0"/>
              </w:rPr>
            </w:r>
          </w:p>
        </w:tc>
        <w:tc>
          <w:tcPr>
            <w:gridSpan w:val="2"/>
          </w:tcPr>
          <w:p w:rsidR="00000000" w:rsidDel="00000000" w:rsidP="00000000" w:rsidRDefault="00000000" w:rsidRPr="00000000" w14:paraId="0000001E">
            <w:pPr>
              <w:widowControl w:val="0"/>
              <w:spacing w:before="0" w:line="240" w:lineRule="auto"/>
              <w:rPr>
                <w:rFonts w:ascii="Verdana" w:cs="Verdana" w:eastAsia="Verdana" w:hAnsi="Verdana"/>
                <w:b w:val="1"/>
                <w:color w:val="0b5394"/>
                <w:sz w:val="20"/>
                <w:szCs w:val="20"/>
              </w:rPr>
            </w:pPr>
            <w:r w:rsidDel="00000000" w:rsidR="00000000" w:rsidRPr="00000000">
              <w:rPr>
                <w:rtl w:val="0"/>
              </w:rPr>
            </w:r>
          </w:p>
          <w:p w:rsidR="00000000" w:rsidDel="00000000" w:rsidP="00000000" w:rsidRDefault="00000000" w:rsidRPr="00000000" w14:paraId="0000001F">
            <w:pPr>
              <w:widowControl w:val="0"/>
              <w:spacing w:before="0" w:line="240" w:lineRule="auto"/>
              <w:rPr>
                <w:rFonts w:ascii="Nunito" w:cs="Nunito" w:eastAsia="Nunito" w:hAnsi="Nunito"/>
                <w:b w:val="1"/>
                <w:color w:val="0b5394"/>
                <w:sz w:val="20"/>
                <w:szCs w:val="20"/>
              </w:rPr>
            </w:pPr>
            <w:r w:rsidDel="00000000" w:rsidR="00000000" w:rsidRPr="00000000">
              <w:rPr>
                <w:rFonts w:ascii="Nunito ExtraBold" w:cs="Nunito ExtraBold" w:eastAsia="Nunito ExtraBold" w:hAnsi="Nunito ExtraBold"/>
                <w:color w:val="a98bab"/>
                <w:sz w:val="20"/>
                <w:szCs w:val="20"/>
                <w:rtl w:val="0"/>
              </w:rPr>
              <w:t xml:space="preserve">SUMMARY</w:t>
            </w:r>
            <w:r w:rsidDel="00000000" w:rsidR="00000000" w:rsidRPr="00000000">
              <w:rPr>
                <w:rtl w:val="0"/>
              </w:rPr>
            </w:r>
          </w:p>
          <w:p w:rsidR="00000000" w:rsidDel="00000000" w:rsidP="00000000" w:rsidRDefault="00000000" w:rsidRPr="00000000" w14:paraId="00000020">
            <w:pPr>
              <w:widowControl w:val="0"/>
              <w:spacing w:before="0" w:lineRule="auto"/>
              <w:rPr>
                <w:rFonts w:ascii="Nunito" w:cs="Nunito" w:eastAsia="Nunito" w:hAnsi="Nunito"/>
                <w:b w:val="1"/>
                <w:sz w:val="18"/>
                <w:szCs w:val="18"/>
              </w:rPr>
            </w:pPr>
            <w:r w:rsidDel="00000000" w:rsidR="00000000" w:rsidRPr="00000000">
              <w:rPr>
                <w:rFonts w:ascii="Nunito" w:cs="Nunito" w:eastAsia="Nunito" w:hAnsi="Nunito"/>
                <w:sz w:val="18"/>
                <w:szCs w:val="18"/>
                <w:rtl w:val="0"/>
              </w:rPr>
              <w:br w:type="textWrapping"/>
              <w:t xml:space="preserve">Motivated professional, Offering proficiency in data entry combined with a strong Information technology experience and analytical thinking skills. Personable team player with exceptional customer service abilities. Fast learner and committed to continuous, self-directed learning.</w:t>
            </w:r>
            <w:r w:rsidDel="00000000" w:rsidR="00000000" w:rsidRPr="00000000">
              <w:rPr>
                <w:rtl w:val="0"/>
              </w:rPr>
            </w:r>
          </w:p>
          <w:p w:rsidR="00000000" w:rsidDel="00000000" w:rsidP="00000000" w:rsidRDefault="00000000" w:rsidRPr="00000000" w14:paraId="00000021">
            <w:pPr>
              <w:widowControl w:val="0"/>
              <w:spacing w:before="0" w:line="240" w:lineRule="auto"/>
              <w:rPr>
                <w:rFonts w:ascii="Nunito" w:cs="Nunito" w:eastAsia="Nunito" w:hAnsi="Nunito"/>
                <w:b w:val="1"/>
                <w:color w:val="0b5394"/>
                <w:sz w:val="20"/>
                <w:szCs w:val="20"/>
              </w:rPr>
            </w:pPr>
            <w:r w:rsidDel="00000000" w:rsidR="00000000" w:rsidRPr="00000000">
              <w:rPr>
                <w:rtl w:val="0"/>
              </w:rPr>
            </w:r>
          </w:p>
          <w:p w:rsidR="00000000" w:rsidDel="00000000" w:rsidP="00000000" w:rsidRDefault="00000000" w:rsidRPr="00000000" w14:paraId="00000022">
            <w:pPr>
              <w:widowControl w:val="0"/>
              <w:spacing w:before="0" w:line="240" w:lineRule="auto"/>
              <w:rPr>
                <w:rFonts w:ascii="Nunito" w:cs="Nunito" w:eastAsia="Nunito" w:hAnsi="Nunito"/>
                <w:sz w:val="20"/>
                <w:szCs w:val="20"/>
              </w:rPr>
            </w:pPr>
            <w:r w:rsidDel="00000000" w:rsidR="00000000" w:rsidRPr="00000000">
              <w:rPr>
                <w:rFonts w:ascii="Nunito ExtraBold" w:cs="Nunito ExtraBold" w:eastAsia="Nunito ExtraBold" w:hAnsi="Nunito ExtraBold"/>
                <w:color w:val="a98bab"/>
                <w:sz w:val="20"/>
                <w:szCs w:val="20"/>
                <w:rtl w:val="0"/>
              </w:rPr>
              <w:t xml:space="preserve">WORK HISTORY</w:t>
            </w:r>
            <w:r w:rsidDel="00000000" w:rsidR="00000000" w:rsidRPr="00000000">
              <w:rPr>
                <w:rFonts w:ascii="Nunito" w:cs="Nunito" w:eastAsia="Nunito" w:hAnsi="Nunito"/>
                <w:b w:val="1"/>
                <w:color w:val="0b5394"/>
                <w:sz w:val="20"/>
                <w:szCs w:val="20"/>
                <w:rtl w:val="0"/>
              </w:rPr>
              <w:br w:type="textWrapping"/>
            </w:r>
            <w:r w:rsidDel="00000000" w:rsidR="00000000" w:rsidRPr="00000000">
              <w:rPr>
                <w:rtl w:val="0"/>
              </w:rPr>
            </w:r>
          </w:p>
          <w:p w:rsidR="00000000" w:rsidDel="00000000" w:rsidP="00000000" w:rsidRDefault="00000000" w:rsidRPr="00000000" w14:paraId="00000023">
            <w:pPr>
              <w:pStyle w:val="Subtitle"/>
              <w:keepNext w:val="0"/>
              <w:keepLines w:val="0"/>
              <w:widowControl w:val="0"/>
              <w:spacing w:before="0" w:line="276" w:lineRule="auto"/>
              <w:ind w:right="300"/>
              <w:rPr>
                <w:rFonts w:ascii="Nunito" w:cs="Nunito" w:eastAsia="Nunito" w:hAnsi="Nunito"/>
                <w:b w:val="0"/>
                <w:color w:val="000000"/>
                <w:sz w:val="18"/>
                <w:szCs w:val="18"/>
              </w:rPr>
            </w:pPr>
            <w:bookmarkStart w:colFirst="0" w:colLast="0" w:name="_1fob9te" w:id="3"/>
            <w:bookmarkEnd w:id="3"/>
            <w:r w:rsidDel="00000000" w:rsidR="00000000" w:rsidRPr="00000000">
              <w:rPr>
                <w:rFonts w:ascii="Nunito" w:cs="Nunito" w:eastAsia="Nunito" w:hAnsi="Nunito"/>
                <w:color w:val="000000"/>
                <w:sz w:val="20"/>
                <w:szCs w:val="20"/>
                <w:rtl w:val="0"/>
              </w:rPr>
              <w:t xml:space="preserve">Team Leader/Data Clerk/I.T Assistant       </w:t>
            </w:r>
            <w:r w:rsidDel="00000000" w:rsidR="00000000" w:rsidRPr="00000000">
              <w:rPr>
                <w:rFonts w:ascii="Nunito" w:cs="Nunito" w:eastAsia="Nunito" w:hAnsi="Nunito"/>
                <w:b w:val="0"/>
                <w:color w:val="000000"/>
                <w:sz w:val="18"/>
                <w:szCs w:val="18"/>
                <w:rtl w:val="0"/>
              </w:rPr>
              <w:t xml:space="preserve">                                                                      2020 - 2022 </w:t>
            </w:r>
          </w:p>
          <w:p w:rsidR="00000000" w:rsidDel="00000000" w:rsidP="00000000" w:rsidRDefault="00000000" w:rsidRPr="00000000" w14:paraId="00000024">
            <w:pPr>
              <w:pStyle w:val="Heading3"/>
              <w:keepNext w:val="0"/>
              <w:keepLines w:val="0"/>
              <w:widowControl w:val="0"/>
              <w:spacing w:before="0" w:lineRule="auto"/>
              <w:rPr>
                <w:rFonts w:ascii="Nunito" w:cs="Nunito" w:eastAsia="Nunito" w:hAnsi="Nunito"/>
                <w:color w:val="000000"/>
              </w:rPr>
            </w:pPr>
            <w:bookmarkStart w:colFirst="0" w:colLast="0" w:name="_3znysh7" w:id="4"/>
            <w:bookmarkEnd w:id="4"/>
            <w:r w:rsidDel="00000000" w:rsidR="00000000" w:rsidRPr="00000000">
              <w:rPr>
                <w:rFonts w:ascii="Nunito" w:cs="Nunito" w:eastAsia="Nunito" w:hAnsi="Nunito"/>
                <w:color w:val="000000"/>
                <w:rtl w:val="0"/>
              </w:rPr>
              <w:t xml:space="preserve">MINISTRY OF LANDS PHYSICAL AND URBAN PLANNING - Nairobi, KE</w:t>
            </w:r>
          </w:p>
          <w:p w:rsidR="00000000" w:rsidDel="00000000" w:rsidP="00000000" w:rsidRDefault="00000000" w:rsidRPr="00000000" w14:paraId="00000025">
            <w:pPr>
              <w:widowControl w:val="0"/>
              <w:ind w:right="300"/>
              <w:rPr>
                <w:rFonts w:ascii="Nunito" w:cs="Nunito" w:eastAsia="Nunito" w:hAnsi="Nunito"/>
                <w:sz w:val="18"/>
                <w:szCs w:val="18"/>
              </w:rPr>
            </w:pPr>
            <w:r w:rsidDel="00000000" w:rsidR="00000000" w:rsidRPr="00000000">
              <w:rPr>
                <w:rFonts w:ascii="Nunito" w:cs="Nunito" w:eastAsia="Nunito" w:hAnsi="Nunito"/>
                <w:sz w:val="18"/>
                <w:szCs w:val="18"/>
                <w:rtl w:val="0"/>
              </w:rPr>
              <w:t xml:space="preserve">Coded and processed applications into required electronic formats. Added documents to file records and created new records to support filing needs. Corrected data entry errors to prevent duplication or data degradation. Increased data-entry productivity by maintaining detailed logs of data projects, identifying issues and improving them. Kept optimal quality levels to prevent critical errors and support team performance targets. Evaluated source documents to locate needed information. Managed documents by organizing forms, making photocopies, filing records, preparing correspondence and creating reports. Scanned documents and saved in a database to keep records of essential organizational information.</w:t>
            </w:r>
          </w:p>
          <w:p w:rsidR="00000000" w:rsidDel="00000000" w:rsidP="00000000" w:rsidRDefault="00000000" w:rsidRPr="00000000" w14:paraId="00000026">
            <w:pPr>
              <w:widowControl w:val="0"/>
              <w:ind w:right="30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27">
            <w:pPr>
              <w:pStyle w:val="Subtitle"/>
              <w:keepNext w:val="0"/>
              <w:keepLines w:val="0"/>
              <w:widowControl w:val="0"/>
              <w:spacing w:before="0" w:line="276" w:lineRule="auto"/>
              <w:ind w:right="300"/>
              <w:rPr>
                <w:rFonts w:ascii="Nunito" w:cs="Nunito" w:eastAsia="Nunito" w:hAnsi="Nunito"/>
                <w:b w:val="0"/>
                <w:color w:val="000000"/>
                <w:sz w:val="20"/>
                <w:szCs w:val="20"/>
              </w:rPr>
            </w:pPr>
            <w:r w:rsidDel="00000000" w:rsidR="00000000" w:rsidRPr="00000000">
              <w:rPr>
                <w:rFonts w:ascii="Nunito" w:cs="Nunito" w:eastAsia="Nunito" w:hAnsi="Nunito"/>
                <w:color w:val="000000"/>
                <w:sz w:val="20"/>
                <w:szCs w:val="20"/>
                <w:rtl w:val="0"/>
              </w:rPr>
              <w:t xml:space="preserve">Disk Jockey</w:t>
            </w:r>
            <w:r w:rsidDel="00000000" w:rsidR="00000000" w:rsidRPr="00000000">
              <w:rPr>
                <w:rFonts w:ascii="Nunito" w:cs="Nunito" w:eastAsia="Nunito" w:hAnsi="Nunito"/>
                <w:b w:val="0"/>
                <w:color w:val="000000"/>
                <w:sz w:val="22"/>
                <w:szCs w:val="22"/>
                <w:rtl w:val="0"/>
              </w:rPr>
              <w:t xml:space="preserve">    </w:t>
            </w:r>
            <w:r w:rsidDel="00000000" w:rsidR="00000000" w:rsidRPr="00000000">
              <w:rPr>
                <w:rFonts w:ascii="Nunito" w:cs="Nunito" w:eastAsia="Nunito" w:hAnsi="Nunito"/>
                <w:b w:val="0"/>
                <w:color w:val="000000"/>
                <w:sz w:val="20"/>
                <w:szCs w:val="20"/>
                <w:rtl w:val="0"/>
              </w:rPr>
              <w:t xml:space="preserve">                        </w:t>
            </w:r>
          </w:p>
          <w:p w:rsidR="00000000" w:rsidDel="00000000" w:rsidP="00000000" w:rsidRDefault="00000000" w:rsidRPr="00000000" w14:paraId="00000028">
            <w:pPr>
              <w:pStyle w:val="Subtitle"/>
              <w:keepNext w:val="0"/>
              <w:keepLines w:val="0"/>
              <w:widowControl w:val="0"/>
              <w:spacing w:before="0" w:line="276" w:lineRule="auto"/>
              <w:ind w:right="300"/>
              <w:rPr>
                <w:rFonts w:ascii="Nunito" w:cs="Nunito" w:eastAsia="Nunito" w:hAnsi="Nunito"/>
                <w:b w:val="0"/>
                <w:color w:val="000000"/>
                <w:sz w:val="20"/>
                <w:szCs w:val="20"/>
              </w:rPr>
            </w:pPr>
            <w:r w:rsidDel="00000000" w:rsidR="00000000" w:rsidRPr="00000000">
              <w:rPr>
                <w:rFonts w:ascii="Nunito" w:cs="Nunito" w:eastAsia="Nunito" w:hAnsi="Nunito"/>
                <w:b w:val="0"/>
                <w:color w:val="000000"/>
                <w:sz w:val="18"/>
                <w:szCs w:val="18"/>
                <w:rtl w:val="0"/>
              </w:rPr>
              <w:t xml:space="preserve">2015 - 2020</w:t>
            </w:r>
            <w:r w:rsidDel="00000000" w:rsidR="00000000" w:rsidRPr="00000000">
              <w:rPr>
                <w:rtl w:val="0"/>
              </w:rPr>
            </w:r>
          </w:p>
          <w:p w:rsidR="00000000" w:rsidDel="00000000" w:rsidP="00000000" w:rsidRDefault="00000000" w:rsidRPr="00000000" w14:paraId="00000029">
            <w:pPr>
              <w:pStyle w:val="Heading3"/>
              <w:keepNext w:val="0"/>
              <w:keepLines w:val="0"/>
              <w:widowControl w:val="0"/>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HOMEBOYZ ENTERTAINMENT L.T.D - Nairobi, KE</w:t>
            </w:r>
          </w:p>
          <w:p w:rsidR="00000000" w:rsidDel="00000000" w:rsidP="00000000" w:rsidRDefault="00000000" w:rsidRPr="00000000" w14:paraId="0000002A">
            <w:pPr>
              <w:widowControl w:val="0"/>
              <w:ind w:right="300"/>
              <w:rPr>
                <w:rFonts w:ascii="Nunito" w:cs="Nunito" w:eastAsia="Nunito" w:hAnsi="Nunito"/>
                <w:sz w:val="18"/>
                <w:szCs w:val="18"/>
              </w:rPr>
            </w:pPr>
            <w:r w:rsidDel="00000000" w:rsidR="00000000" w:rsidRPr="00000000">
              <w:rPr>
                <w:rFonts w:ascii="Nunito" w:cs="Nunito" w:eastAsia="Nunito" w:hAnsi="Nunito"/>
                <w:sz w:val="18"/>
                <w:szCs w:val="18"/>
                <w:rtl w:val="0"/>
              </w:rPr>
              <w:t xml:space="preserve">Whether this position was an internship, part-time, or full-time position, it should be treated the same. This is where you write your responsibilities in this position and how your actions in your role led to overall success for the company.</w:t>
            </w:r>
          </w:p>
          <w:p w:rsidR="00000000" w:rsidDel="00000000" w:rsidP="00000000" w:rsidRDefault="00000000" w:rsidRPr="00000000" w14:paraId="0000002B">
            <w:pPr>
              <w:widowControl w:val="0"/>
              <w:ind w:right="30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2C">
            <w:pPr>
              <w:pStyle w:val="Subtitle"/>
              <w:keepNext w:val="0"/>
              <w:keepLines w:val="0"/>
              <w:widowControl w:val="0"/>
              <w:spacing w:before="0" w:line="276" w:lineRule="auto"/>
              <w:ind w:right="300"/>
              <w:rPr>
                <w:rFonts w:ascii="Nunito" w:cs="Nunito" w:eastAsia="Nunito" w:hAnsi="Nunito"/>
                <w:b w:val="0"/>
                <w:color w:val="000000"/>
                <w:sz w:val="20"/>
                <w:szCs w:val="20"/>
              </w:rPr>
            </w:pPr>
            <w:bookmarkStart w:colFirst="0" w:colLast="0" w:name="_2et92p0" w:id="5"/>
            <w:bookmarkEnd w:id="5"/>
            <w:r w:rsidDel="00000000" w:rsidR="00000000" w:rsidRPr="00000000">
              <w:rPr>
                <w:rFonts w:ascii="Nunito" w:cs="Nunito" w:eastAsia="Nunito" w:hAnsi="Nunito"/>
                <w:color w:val="000000"/>
                <w:sz w:val="20"/>
                <w:szCs w:val="20"/>
                <w:rtl w:val="0"/>
              </w:rPr>
              <w:t xml:space="preserve">Data Clerk/ Quality Control Clerk/ I.T Assistant</w:t>
            </w:r>
            <w:r w:rsidDel="00000000" w:rsidR="00000000" w:rsidRPr="00000000">
              <w:rPr>
                <w:rFonts w:ascii="Nunito" w:cs="Nunito" w:eastAsia="Nunito" w:hAnsi="Nunito"/>
                <w:b w:val="0"/>
                <w:color w:val="000000"/>
                <w:sz w:val="22"/>
                <w:szCs w:val="22"/>
                <w:rtl w:val="0"/>
              </w:rPr>
              <w:t xml:space="preserve"> </w:t>
            </w:r>
            <w:r w:rsidDel="00000000" w:rsidR="00000000" w:rsidRPr="00000000">
              <w:rPr>
                <w:rFonts w:ascii="Nunito" w:cs="Nunito" w:eastAsia="Nunito" w:hAnsi="Nunito"/>
                <w:b w:val="0"/>
                <w:color w:val="000000"/>
                <w:sz w:val="20"/>
                <w:szCs w:val="20"/>
                <w:rtl w:val="0"/>
              </w:rPr>
              <w:t xml:space="preserve">                                                                     </w:t>
            </w:r>
          </w:p>
          <w:p w:rsidR="00000000" w:rsidDel="00000000" w:rsidP="00000000" w:rsidRDefault="00000000" w:rsidRPr="00000000" w14:paraId="0000002D">
            <w:pPr>
              <w:pStyle w:val="Subtitle"/>
              <w:keepNext w:val="0"/>
              <w:keepLines w:val="0"/>
              <w:widowControl w:val="0"/>
              <w:spacing w:before="0" w:line="276" w:lineRule="auto"/>
              <w:ind w:right="300"/>
              <w:rPr>
                <w:rFonts w:ascii="Nunito" w:cs="Nunito" w:eastAsia="Nunito" w:hAnsi="Nunito"/>
                <w:b w:val="0"/>
                <w:color w:val="000000"/>
                <w:sz w:val="20"/>
                <w:szCs w:val="20"/>
              </w:rPr>
            </w:pPr>
            <w:bookmarkStart w:colFirst="0" w:colLast="0" w:name="_edtpkre2v4fo" w:id="6"/>
            <w:bookmarkEnd w:id="6"/>
            <w:r w:rsidDel="00000000" w:rsidR="00000000" w:rsidRPr="00000000">
              <w:rPr>
                <w:rFonts w:ascii="Nunito" w:cs="Nunito" w:eastAsia="Nunito" w:hAnsi="Nunito"/>
                <w:b w:val="0"/>
                <w:color w:val="000000"/>
                <w:sz w:val="18"/>
                <w:szCs w:val="18"/>
                <w:rtl w:val="0"/>
              </w:rPr>
              <w:t xml:space="preserve">2012 - 2015</w:t>
            </w:r>
            <w:r w:rsidDel="00000000" w:rsidR="00000000" w:rsidRPr="00000000">
              <w:rPr>
                <w:rtl w:val="0"/>
              </w:rPr>
            </w:r>
          </w:p>
          <w:p w:rsidR="00000000" w:rsidDel="00000000" w:rsidP="00000000" w:rsidRDefault="00000000" w:rsidRPr="00000000" w14:paraId="0000002E">
            <w:pPr>
              <w:pStyle w:val="Heading3"/>
              <w:keepNext w:val="0"/>
              <w:keepLines w:val="0"/>
              <w:widowControl w:val="0"/>
              <w:spacing w:before="0" w:lineRule="auto"/>
              <w:rPr>
                <w:rFonts w:ascii="Nunito" w:cs="Nunito" w:eastAsia="Nunito" w:hAnsi="Nunito"/>
                <w:color w:val="000000"/>
              </w:rPr>
            </w:pPr>
            <w:bookmarkStart w:colFirst="0" w:colLast="0" w:name="_tyjcwt" w:id="7"/>
            <w:bookmarkEnd w:id="7"/>
            <w:r w:rsidDel="00000000" w:rsidR="00000000" w:rsidRPr="00000000">
              <w:rPr>
                <w:rFonts w:ascii="Nunito" w:cs="Nunito" w:eastAsia="Nunito" w:hAnsi="Nunito"/>
                <w:color w:val="000000"/>
                <w:rtl w:val="0"/>
              </w:rPr>
              <w:t xml:space="preserve">KANTAR EAST AFRICA - Nairobi, KE</w:t>
            </w:r>
          </w:p>
          <w:p w:rsidR="00000000" w:rsidDel="00000000" w:rsidP="00000000" w:rsidRDefault="00000000" w:rsidRPr="00000000" w14:paraId="0000002F">
            <w:pPr>
              <w:widowControl w:val="0"/>
              <w:ind w:right="300"/>
              <w:rPr>
                <w:rFonts w:ascii="Nunito" w:cs="Nunito" w:eastAsia="Nunito" w:hAnsi="Nunito"/>
                <w:sz w:val="18"/>
                <w:szCs w:val="18"/>
              </w:rPr>
            </w:pPr>
            <w:bookmarkStart w:colFirst="0" w:colLast="0" w:name="_3dy6vkm" w:id="8"/>
            <w:bookmarkEnd w:id="8"/>
            <w:r w:rsidDel="00000000" w:rsidR="00000000" w:rsidRPr="00000000">
              <w:rPr>
                <w:rFonts w:ascii="Nunito" w:cs="Nunito" w:eastAsia="Nunito" w:hAnsi="Nunito"/>
                <w:sz w:val="18"/>
                <w:szCs w:val="18"/>
                <w:rtl w:val="0"/>
              </w:rPr>
              <w:t xml:space="preserve">Increased data-entry productivity by maintaining detailed logs of data projects, identifying issues and improving them. Coded and processed applications into required electronic formats. Added documents to file records and created new records to support filing needs. Corrected data entry errors to prevent duplication or data degradation. Kept optimal quality levels to prevent critical errors and support team performance targets. Participated in team-building activities to enhance working relationships.</w:t>
            </w:r>
          </w:p>
        </w:tc>
      </w:tr>
    </w:tbl>
    <w:p w:rsidR="00000000" w:rsidDel="00000000" w:rsidP="00000000" w:rsidRDefault="00000000" w:rsidRPr="00000000" w14:paraId="00000031">
      <w:pPr>
        <w:spacing w:before="0" w:lineRule="auto"/>
        <w:rPr>
          <w:sz w:val="12"/>
          <w:szCs w:val="12"/>
        </w:rPr>
      </w:pPr>
      <w:r w:rsidDel="00000000" w:rsidR="00000000" w:rsidRPr="00000000">
        <w:rPr>
          <w:rtl w:val="0"/>
        </w:rPr>
      </w:r>
    </w:p>
    <w:sectPr>
      <w:headerReference r:id="rId7" w:type="default"/>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Verdana"/>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ExtraBold">
    <w:embedBold w:fontKey="{00000000-0000-0000-0000-000000000000}" r:id="rId13" w:subsetted="0"/>
    <w:embedBoldItalic w:fontKey="{00000000-0000-0000-0000-000000000000}" r:id="rId14" w:subsetted="0"/>
  </w:font>
  <w:font w:name="Noto Sans Symbols">
    <w:embedRegular w:fontKey="{00000000-0000-0000-0000-000000000000}" r:id="rId15" w:subsetted="0"/>
    <w:embedBold w:fontKey="{00000000-0000-0000-0000-000000000000}" r:id="rId16" w:subsetted="0"/>
  </w:font>
  <w:font w:name="Oswald">
    <w:embedRegular w:fontKey="{00000000-0000-0000-0000-000000000000}" r:id="rId17" w:subsetted="0"/>
    <w:embedBold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widowControl w:val="0"/>
      <w:spacing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2"/>
        <w:szCs w:val="22"/>
        <w:lang w:val="en"/>
      </w:rPr>
    </w:rPrDefault>
    <w:pPrDefault>
      <w:pPr>
        <w:spacing w:before="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Pr>
    <w:rPr>
      <w:color w:val="666666"/>
      <w:sz w:val="18"/>
      <w:szCs w:val="1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name@email.com"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NunitoExtraBold-bold.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NotoSansSymbols-regular.ttf"/><Relationship Id="rId14" Type="http://schemas.openxmlformats.org/officeDocument/2006/relationships/font" Target="fonts/NunitoExtraBold-boldItalic.ttf"/><Relationship Id="rId17" Type="http://schemas.openxmlformats.org/officeDocument/2006/relationships/font" Target="fonts/Oswald-regular.ttf"/><Relationship Id="rId16" Type="http://schemas.openxmlformats.org/officeDocument/2006/relationships/font" Target="fonts/NotoSansSymbols-bold.ttf"/><Relationship Id="rId5" Type="http://schemas.openxmlformats.org/officeDocument/2006/relationships/font" Target="fonts/Nunito-regular.ttf"/><Relationship Id="rId6" Type="http://schemas.openxmlformats.org/officeDocument/2006/relationships/font" Target="fonts/Nunito-bold.ttf"/><Relationship Id="rId18" Type="http://schemas.openxmlformats.org/officeDocument/2006/relationships/font" Target="fonts/Oswald-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